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523C9" w14:textId="77777777" w:rsidR="004C3375" w:rsidRDefault="004C3375">
      <w:pPr>
        <w:jc w:val="center"/>
        <w:rPr>
          <w:b/>
          <w:bCs/>
        </w:rPr>
      </w:pPr>
      <w:r>
        <w:rPr>
          <w:b/>
          <w:bCs/>
        </w:rPr>
        <w:t>АННОТАЦИЯ</w:t>
      </w:r>
    </w:p>
    <w:p w14:paraId="034AC751" w14:textId="77777777" w:rsidR="004C3375" w:rsidRDefault="004C3375">
      <w:pPr>
        <w:jc w:val="center"/>
      </w:pPr>
      <w:r>
        <w:rPr>
          <w:color w:val="000000"/>
        </w:rPr>
        <w:t xml:space="preserve">учебной дисциплины </w:t>
      </w:r>
      <w:r>
        <w:rPr>
          <w:b/>
          <w:bCs/>
          <w:color w:val="000000"/>
        </w:rPr>
        <w:t>«Теория автоматического управления»</w:t>
      </w:r>
    </w:p>
    <w:p w14:paraId="66CD141D" w14:textId="77777777" w:rsidR="004C3375" w:rsidRDefault="004C3375">
      <w:pPr>
        <w:jc w:val="center"/>
      </w:pPr>
      <w:r>
        <w:rPr>
          <w:color w:val="000000"/>
        </w:rPr>
        <w:t>Направление подготовки</w:t>
      </w:r>
    </w:p>
    <w:p w14:paraId="64898463" w14:textId="77777777" w:rsidR="004C3375" w:rsidRDefault="004C3375">
      <w:pPr>
        <w:jc w:val="center"/>
      </w:pPr>
      <w:r>
        <w:rPr>
          <w:b/>
          <w:bCs/>
          <w:color w:val="000000"/>
        </w:rPr>
        <w:t>09.03.01 «Информатика и вычислительная техника»</w:t>
      </w:r>
    </w:p>
    <w:p w14:paraId="04A9301B" w14:textId="25287E54" w:rsidR="004C3375" w:rsidRDefault="004C3375" w:rsidP="009E0EF0">
      <w:pPr>
        <w:jc w:val="center"/>
      </w:pPr>
      <w:r w:rsidRPr="002A478C">
        <w:t xml:space="preserve">Профиль  </w:t>
      </w:r>
      <w:r w:rsidRPr="00BD2B03">
        <w:rPr>
          <w:b/>
          <w:bCs/>
        </w:rPr>
        <w:t>«</w:t>
      </w:r>
      <w:r w:rsidR="006336D9">
        <w:rPr>
          <w:b/>
          <w:bCs/>
        </w:rPr>
        <w:t>В</w:t>
      </w:r>
      <w:r w:rsidRPr="00BD2B03">
        <w:rPr>
          <w:b/>
          <w:bCs/>
        </w:rPr>
        <w:t>ычислительные машины</w:t>
      </w:r>
      <w:r w:rsidR="006336D9">
        <w:rPr>
          <w:b/>
          <w:bCs/>
        </w:rPr>
        <w:t>, комплексы</w:t>
      </w:r>
      <w:r w:rsidRPr="00BD2B03">
        <w:rPr>
          <w:b/>
          <w:bCs/>
        </w:rPr>
        <w:t>, системы и сети»</w:t>
      </w:r>
    </w:p>
    <w:p w14:paraId="24C3BD7C" w14:textId="77777777" w:rsidR="006336D9" w:rsidRDefault="006336D9">
      <w:pPr>
        <w:widowControl w:val="0"/>
        <w:jc w:val="both"/>
        <w:rPr>
          <w:b/>
          <w:bCs/>
        </w:rPr>
      </w:pPr>
    </w:p>
    <w:p w14:paraId="4B301353" w14:textId="62063FA0" w:rsidR="004C3375" w:rsidRDefault="004C3375">
      <w:pPr>
        <w:widowControl w:val="0"/>
        <w:jc w:val="both"/>
      </w:pPr>
      <w:r>
        <w:rPr>
          <w:b/>
          <w:bCs/>
        </w:rPr>
        <w:t>Цель изучения дисциплины:</w:t>
      </w:r>
    </w:p>
    <w:p w14:paraId="0E6231AB" w14:textId="77777777" w:rsidR="004C3375" w:rsidRDefault="004C3375">
      <w:pPr>
        <w:widowControl w:val="0"/>
        <w:numPr>
          <w:ilvl w:val="1"/>
          <w:numId w:val="1"/>
        </w:numPr>
        <w:jc w:val="both"/>
      </w:pPr>
      <w:r>
        <w:t>знакомство с основными принципами построения и функционирования систем автоматического управления;</w:t>
      </w:r>
    </w:p>
    <w:p w14:paraId="681830C7" w14:textId="77777777" w:rsidR="004C3375" w:rsidRDefault="004C3375">
      <w:pPr>
        <w:widowControl w:val="0"/>
        <w:numPr>
          <w:ilvl w:val="1"/>
          <w:numId w:val="1"/>
        </w:numPr>
        <w:jc w:val="both"/>
      </w:pPr>
      <w:r>
        <w:t>теоретическое и практическое освоение основных методов анализа линейных систем автоматического управления.</w:t>
      </w:r>
    </w:p>
    <w:p w14:paraId="03144353" w14:textId="77777777" w:rsidR="004C3375" w:rsidRDefault="004C3375">
      <w:pPr>
        <w:widowControl w:val="0"/>
        <w:jc w:val="both"/>
      </w:pPr>
      <w:r>
        <w:rPr>
          <w:b/>
          <w:bCs/>
        </w:rPr>
        <w:t>Задачи изучения дисциплины:</w:t>
      </w:r>
    </w:p>
    <w:p w14:paraId="3B677263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 xml:space="preserve">знакомство с основными понятиями автоматического управления и классификацией </w:t>
      </w:r>
      <w:proofErr w:type="gramStart"/>
      <w:r>
        <w:t>систем  автоматического</w:t>
      </w:r>
      <w:proofErr w:type="gramEnd"/>
      <w:r>
        <w:t xml:space="preserve"> управления;</w:t>
      </w:r>
    </w:p>
    <w:p w14:paraId="0A9C1264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>изучение временных и частотных характеристик систем автоматического управления и приобретение навыков их практического использования;</w:t>
      </w:r>
    </w:p>
    <w:p w14:paraId="207A4951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>изучение типовых динамических звеньев;</w:t>
      </w:r>
    </w:p>
    <w:p w14:paraId="0E5B6ABE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>знакомство с понятием устойчивости системы автоматического управления, изучение и приобретение навыков практического применения критериев устойчивости;</w:t>
      </w:r>
    </w:p>
    <w:p w14:paraId="641AA4FB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>знакомство с основами синтеза систем автоматического управления;</w:t>
      </w:r>
    </w:p>
    <w:p w14:paraId="6D382698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t>знакомство с цифровыми и нелинейными системами автоматического управления.</w:t>
      </w:r>
    </w:p>
    <w:p w14:paraId="1E2D8743" w14:textId="77777777" w:rsidR="004C3375" w:rsidRDefault="004C3375">
      <w:pPr>
        <w:widowControl w:val="0"/>
        <w:jc w:val="both"/>
      </w:pPr>
      <w:r>
        <w:rPr>
          <w:b/>
          <w:bCs/>
        </w:rPr>
        <w:t>Место дисциплины в структуре ООП:</w:t>
      </w:r>
    </w:p>
    <w:p w14:paraId="53AADA7F" w14:textId="77777777" w:rsidR="004C3375" w:rsidRDefault="004C3375">
      <w:pPr>
        <w:ind w:left="708"/>
      </w:pPr>
      <w:r>
        <w:t>дисциплина реализуется в рамках вариативной части; изучается на _</w:t>
      </w:r>
      <w:r>
        <w:rPr>
          <w:u w:val="single"/>
        </w:rPr>
        <w:t>3</w:t>
      </w:r>
      <w:r>
        <w:t>_ курсе в _</w:t>
      </w:r>
      <w:r>
        <w:rPr>
          <w:u w:val="single"/>
        </w:rPr>
        <w:t>5</w:t>
      </w:r>
      <w:r>
        <w:t>_ семестре.</w:t>
      </w:r>
    </w:p>
    <w:p w14:paraId="5C8D2D13" w14:textId="77777777" w:rsidR="004C3375" w:rsidRDefault="004C3375">
      <w:pPr>
        <w:widowControl w:val="0"/>
        <w:jc w:val="both"/>
      </w:pPr>
      <w:r>
        <w:rPr>
          <w:b/>
          <w:bCs/>
          <w:spacing w:val="-6"/>
        </w:rPr>
        <w:t>Общая трудоемкость дисциплины:</w:t>
      </w:r>
    </w:p>
    <w:p w14:paraId="2F07242B" w14:textId="77777777" w:rsidR="004C3375" w:rsidRDefault="004C3375">
      <w:pPr>
        <w:widowControl w:val="0"/>
        <w:ind w:left="708"/>
        <w:jc w:val="both"/>
      </w:pPr>
      <w:r>
        <w:t>_</w:t>
      </w:r>
      <w:r>
        <w:rPr>
          <w:u w:val="single"/>
        </w:rPr>
        <w:t>4</w:t>
      </w:r>
      <w:r>
        <w:t xml:space="preserve">_ </w:t>
      </w:r>
      <w:r>
        <w:rPr>
          <w:spacing w:val="-6"/>
        </w:rPr>
        <w:t>зачетных единицы,</w:t>
      </w:r>
      <w:r>
        <w:t xml:space="preserve"> _</w:t>
      </w:r>
      <w:r>
        <w:rPr>
          <w:u w:val="single"/>
        </w:rPr>
        <w:t>144</w:t>
      </w:r>
      <w:r>
        <w:t xml:space="preserve">_ академических </w:t>
      </w:r>
      <w:r>
        <w:rPr>
          <w:spacing w:val="-10"/>
        </w:rPr>
        <w:t>часа.</w:t>
      </w:r>
    </w:p>
    <w:p w14:paraId="40035F89" w14:textId="77777777" w:rsidR="004C3375" w:rsidRDefault="004C3375">
      <w:pPr>
        <w:widowControl w:val="0"/>
        <w:jc w:val="both"/>
      </w:pPr>
      <w:r>
        <w:rPr>
          <w:b/>
          <w:bCs/>
        </w:rPr>
        <w:t>Компетенции, формируемые в результате освоения учебной дисциплины:</w:t>
      </w:r>
    </w:p>
    <w:p w14:paraId="5C74E369" w14:textId="77777777" w:rsidR="004C3375" w:rsidRDefault="004C3375">
      <w:pPr>
        <w:widowControl w:val="0"/>
        <w:ind w:left="708"/>
        <w:jc w:val="both"/>
      </w:pPr>
      <w:r>
        <w:rPr>
          <w:rStyle w:val="FontStyle138"/>
          <w:b/>
          <w:bCs/>
          <w:i w:val="0"/>
          <w:iCs w:val="0"/>
          <w:sz w:val="24"/>
          <w:szCs w:val="24"/>
        </w:rPr>
        <w:t>ПК-1</w:t>
      </w:r>
      <w:r>
        <w:rPr>
          <w:rStyle w:val="a3"/>
          <w:b w:val="0"/>
          <w:bCs w:val="0"/>
        </w:rPr>
        <w:t xml:space="preserve"> – способность разрабатывать модели компонентов информационных систем, включая модели баз данных и модели интерфейсов «человек – электронно-вычислительная машина».</w:t>
      </w:r>
    </w:p>
    <w:p w14:paraId="0B45086B" w14:textId="77777777" w:rsidR="004C3375" w:rsidRDefault="004C3375">
      <w:pPr>
        <w:rPr>
          <w:b/>
          <w:bCs/>
        </w:rPr>
      </w:pPr>
      <w:r>
        <w:rPr>
          <w:b/>
          <w:bCs/>
        </w:rPr>
        <w:t>Знания, умения и навыки, получаемые в процессе изучения дисциплины:</w:t>
      </w:r>
    </w:p>
    <w:p w14:paraId="7260991B" w14:textId="77777777" w:rsidR="004C3375" w:rsidRDefault="004C3375">
      <w:pPr>
        <w:ind w:left="708"/>
      </w:pPr>
      <w:r>
        <w:rPr>
          <w:b/>
          <w:bCs/>
        </w:rPr>
        <w:t>знать</w:t>
      </w:r>
      <w:r>
        <w:t>:</w:t>
      </w:r>
    </w:p>
    <w:p w14:paraId="7EDE8F66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основные понятия теории автоматического управления;</w:t>
      </w:r>
    </w:p>
    <w:p w14:paraId="3B304027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классификацию систем автоматического управления (САУ);</w:t>
      </w:r>
    </w:p>
    <w:p w14:paraId="4519FB00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методы математического описания линейных САУ;</w:t>
      </w:r>
    </w:p>
    <w:p w14:paraId="10BEF8E2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характеристики типовых динамических звеньев;</w:t>
      </w:r>
    </w:p>
    <w:p w14:paraId="095EAD54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методы анализа устойчивости и качества работы линейных САУ;</w:t>
      </w:r>
    </w:p>
    <w:p w14:paraId="102C1DF9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основы теории нелинейных и цифровых САУ;</w:t>
      </w:r>
    </w:p>
    <w:p w14:paraId="0786A49D" w14:textId="77777777" w:rsidR="004C3375" w:rsidRDefault="004C3375">
      <w:pPr>
        <w:pStyle w:val="ab"/>
        <w:widowControl w:val="0"/>
        <w:numPr>
          <w:ilvl w:val="1"/>
          <w:numId w:val="1"/>
        </w:numPr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основы синтеза САУ.</w:t>
      </w:r>
    </w:p>
    <w:p w14:paraId="5365D5A1" w14:textId="77777777" w:rsidR="004C3375" w:rsidRDefault="004C3375">
      <w:pPr>
        <w:ind w:left="708"/>
      </w:pPr>
      <w:r>
        <w:rPr>
          <w:b/>
          <w:bCs/>
        </w:rPr>
        <w:t>уметь</w:t>
      </w:r>
      <w:r>
        <w:t>:</w:t>
      </w:r>
    </w:p>
    <w:p w14:paraId="04C15CFB" w14:textId="77777777" w:rsidR="004C3375" w:rsidRDefault="004C3375">
      <w:pPr>
        <w:pStyle w:val="Style97"/>
        <w:numPr>
          <w:ilvl w:val="0"/>
          <w:numId w:val="1"/>
        </w:numPr>
        <w:spacing w:line="240" w:lineRule="auto"/>
        <w:ind w:left="1077" w:hanging="340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определять основные характеристики заданной САУ, оценивать ее устойчивость и качество работы;</w:t>
      </w:r>
    </w:p>
    <w:p w14:paraId="0918B459" w14:textId="77777777" w:rsidR="004C3375" w:rsidRDefault="004C3375">
      <w:pPr>
        <w:pStyle w:val="Style97"/>
        <w:numPr>
          <w:ilvl w:val="0"/>
          <w:numId w:val="1"/>
        </w:numPr>
        <w:spacing w:line="240" w:lineRule="auto"/>
        <w:ind w:left="1077" w:hanging="340"/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применять методы синтеза для создания САУ с заданными свойствами.</w:t>
      </w:r>
    </w:p>
    <w:p w14:paraId="13CB5F6D" w14:textId="77777777" w:rsidR="004C3375" w:rsidRDefault="004C3375">
      <w:pPr>
        <w:ind w:left="708"/>
      </w:pPr>
      <w:r>
        <w:rPr>
          <w:rStyle w:val="FontStyle138"/>
          <w:b/>
          <w:bCs/>
          <w:i w:val="0"/>
          <w:iCs w:val="0"/>
          <w:sz w:val="24"/>
          <w:szCs w:val="24"/>
          <w:shd w:val="clear" w:color="auto" w:fill="FFFFFF"/>
        </w:rPr>
        <w:t>владеть</w:t>
      </w: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:</w:t>
      </w:r>
    </w:p>
    <w:p w14:paraId="7C1888B3" w14:textId="77777777" w:rsidR="004C3375" w:rsidRDefault="004C3375">
      <w:pPr>
        <w:pStyle w:val="Style97"/>
        <w:numPr>
          <w:ilvl w:val="0"/>
          <w:numId w:val="1"/>
        </w:numPr>
        <w:spacing w:line="240" w:lineRule="auto"/>
        <w:ind w:left="1077" w:hanging="340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навыками анализа существующей САУ и ее оптимизации;</w:t>
      </w:r>
    </w:p>
    <w:p w14:paraId="54412C65" w14:textId="77777777" w:rsidR="004C3375" w:rsidRDefault="004C3375">
      <w:pPr>
        <w:pStyle w:val="Style97"/>
        <w:numPr>
          <w:ilvl w:val="0"/>
          <w:numId w:val="1"/>
        </w:numPr>
        <w:spacing w:line="240" w:lineRule="auto"/>
        <w:ind w:left="1077" w:hanging="340"/>
        <w:jc w:val="both"/>
      </w:pPr>
      <w:r>
        <w:rPr>
          <w:rStyle w:val="FontStyle138"/>
          <w:i w:val="0"/>
          <w:iCs w:val="0"/>
          <w:sz w:val="24"/>
          <w:szCs w:val="24"/>
          <w:shd w:val="clear" w:color="auto" w:fill="FFFFFF"/>
        </w:rPr>
        <w:t>навыками создания САУ с оптимальными характеристиками для решения поставленной задачи.</w:t>
      </w:r>
    </w:p>
    <w:p w14:paraId="6350F1C9" w14:textId="77777777" w:rsidR="004C3375" w:rsidRDefault="004C3375">
      <w:r>
        <w:rPr>
          <w:b/>
          <w:bCs/>
        </w:rPr>
        <w:t xml:space="preserve">Формы итогового контроля: </w:t>
      </w:r>
      <w:r>
        <w:t>экзамен</w:t>
      </w:r>
    </w:p>
    <w:sectPr w:rsidR="004C3375" w:rsidSect="00495853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20E2A"/>
    <w:multiLevelType w:val="multilevel"/>
    <w:tmpl w:val="3D2AFC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BC2478"/>
    <w:multiLevelType w:val="multilevel"/>
    <w:tmpl w:val="7DA0E8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78"/>
    <w:rsid w:val="00193EAC"/>
    <w:rsid w:val="002A478C"/>
    <w:rsid w:val="00495853"/>
    <w:rsid w:val="004C3375"/>
    <w:rsid w:val="00575683"/>
    <w:rsid w:val="006011B4"/>
    <w:rsid w:val="006336D9"/>
    <w:rsid w:val="009E0EF0"/>
    <w:rsid w:val="00BD2B03"/>
    <w:rsid w:val="00C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ADD7E"/>
  <w15:docId w15:val="{490BC762-14AF-459C-8FE4-40EF4EDC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Pr>
      <w:b/>
      <w:bCs/>
    </w:rPr>
  </w:style>
  <w:style w:type="character" w:customStyle="1" w:styleId="ListLabel1">
    <w:name w:val="ListLabel 1"/>
    <w:uiPriority w:val="99"/>
    <w:rsid w:val="00495853"/>
  </w:style>
  <w:style w:type="character" w:customStyle="1" w:styleId="FontStyle138">
    <w:name w:val="Font Style138"/>
    <w:basedOn w:val="a0"/>
    <w:uiPriority w:val="99"/>
    <w:rsid w:val="00495853"/>
    <w:rPr>
      <w:rFonts w:ascii="Times New Roman" w:hAnsi="Times New Roman" w:cs="Times New Roman"/>
      <w:i/>
      <w:iCs/>
      <w:sz w:val="22"/>
      <w:szCs w:val="22"/>
    </w:rPr>
  </w:style>
  <w:style w:type="paragraph" w:customStyle="1" w:styleId="1">
    <w:name w:val="Заголовок1"/>
    <w:basedOn w:val="a"/>
    <w:next w:val="a4"/>
    <w:uiPriority w:val="99"/>
    <w:rsid w:val="00495853"/>
    <w:pPr>
      <w:keepNext/>
      <w:spacing w:before="240" w:after="120"/>
    </w:pPr>
    <w:rPr>
      <w:rFonts w:ascii="Liberation Sans" w:eastAsia="Calibr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495853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DC21F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"/>
    <w:basedOn w:val="a4"/>
    <w:uiPriority w:val="99"/>
    <w:rsid w:val="00495853"/>
  </w:style>
  <w:style w:type="paragraph" w:styleId="a7">
    <w:name w:val="Title"/>
    <w:basedOn w:val="a"/>
    <w:link w:val="a8"/>
    <w:uiPriority w:val="99"/>
    <w:qFormat/>
    <w:rsid w:val="00495853"/>
    <w:pPr>
      <w:suppressLineNumbers/>
      <w:spacing w:before="120" w:after="120"/>
    </w:pPr>
    <w:rPr>
      <w:i/>
      <w:iCs/>
    </w:rPr>
  </w:style>
  <w:style w:type="character" w:customStyle="1" w:styleId="a8">
    <w:name w:val="Заголовок Знак"/>
    <w:basedOn w:val="a0"/>
    <w:link w:val="a7"/>
    <w:uiPriority w:val="10"/>
    <w:rsid w:val="00DC21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9">
    <w:name w:val="index heading"/>
    <w:basedOn w:val="a"/>
    <w:uiPriority w:val="99"/>
    <w:semiHidden/>
    <w:rsid w:val="00495853"/>
    <w:pPr>
      <w:suppressLineNumbers/>
    </w:pPr>
  </w:style>
  <w:style w:type="paragraph" w:customStyle="1" w:styleId="aa">
    <w:name w:val="список с точками"/>
    <w:basedOn w:val="a"/>
    <w:uiPriority w:val="99"/>
    <w:pPr>
      <w:tabs>
        <w:tab w:val="left" w:pos="720"/>
        <w:tab w:val="left" w:pos="756"/>
      </w:tabs>
      <w:spacing w:line="312" w:lineRule="auto"/>
      <w:ind w:left="756" w:hanging="360"/>
      <w:jc w:val="both"/>
    </w:pPr>
  </w:style>
  <w:style w:type="paragraph" w:styleId="ab">
    <w:name w:val="List Paragraph"/>
    <w:basedOn w:val="a"/>
    <w:uiPriority w:val="99"/>
    <w:qFormat/>
    <w:pPr>
      <w:ind w:left="720"/>
    </w:pPr>
  </w:style>
  <w:style w:type="paragraph" w:customStyle="1" w:styleId="Style97">
    <w:name w:val="Style97"/>
    <w:basedOn w:val="a"/>
    <w:uiPriority w:val="99"/>
    <w:rsid w:val="00495853"/>
    <w:pPr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>Организация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Марина Геннадьевна</dc:creator>
  <cp:keywords/>
  <dc:description/>
  <cp:lastModifiedBy>Сергей Старков</cp:lastModifiedBy>
  <cp:revision>2</cp:revision>
  <dcterms:created xsi:type="dcterms:W3CDTF">2021-08-21T16:35:00Z</dcterms:created>
  <dcterms:modified xsi:type="dcterms:W3CDTF">2021-08-21T16:35:00Z</dcterms:modified>
</cp:coreProperties>
</file>